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E7" w:rsidRDefault="0054421E" w:rsidP="00FE3C85">
      <w:pPr>
        <w:jc w:val="center"/>
      </w:pPr>
    </w:p>
    <w:p w:rsidR="00FE3C85" w:rsidRDefault="00FE3C85" w:rsidP="00FE3C85">
      <w:pPr>
        <w:pStyle w:val="Ttulo"/>
        <w:rPr>
          <w:b/>
          <w:color w:val="3B3838" w:themeColor="background2" w:themeShade="40"/>
          <w:sz w:val="48"/>
        </w:rPr>
      </w:pPr>
      <w:r w:rsidRPr="00FE3C85">
        <w:rPr>
          <w:color w:val="3B3838" w:themeColor="background2" w:themeShade="40"/>
          <w:sz w:val="48"/>
        </w:rPr>
        <w:t xml:space="preserve">CURSO PRÁCTICO: </w:t>
      </w:r>
      <w:r w:rsidRPr="00FE3C85">
        <w:rPr>
          <w:b/>
          <w:color w:val="3B3838" w:themeColor="background2" w:themeShade="40"/>
          <w:sz w:val="48"/>
        </w:rPr>
        <w:t>“ESTRATEGIAS DE REGULACIÓN Y CUIDADO EMOCIONAL DEL PROFESIONAL SANITARIO”</w:t>
      </w:r>
    </w:p>
    <w:p w:rsidR="00FE3C85" w:rsidRPr="00FE3C85" w:rsidRDefault="00FE3C85" w:rsidP="00FE3C85">
      <w:pPr>
        <w:pStyle w:val="Ttulo1"/>
        <w:rPr>
          <w:b/>
          <w:color w:val="000000" w:themeColor="text1"/>
        </w:rPr>
      </w:pPr>
      <w:r w:rsidRPr="00FE3C85">
        <w:rPr>
          <w:b/>
          <w:color w:val="000000" w:themeColor="text1"/>
        </w:rPr>
        <w:t>BOLETÍN DE INSCRIPCIÓN</w:t>
      </w:r>
    </w:p>
    <w:p w:rsidR="00FE3C85" w:rsidRDefault="00FE3C85" w:rsidP="00FE3C85"/>
    <w:p w:rsidR="00FE3C85" w:rsidRDefault="00FE3C85" w:rsidP="00FE3C85">
      <w:r>
        <w:t xml:space="preserve">Nombre y Apellidos: </w:t>
      </w:r>
    </w:p>
    <w:p w:rsidR="00FE3C85" w:rsidRDefault="00FE3C85" w:rsidP="00FE3C85">
      <w:r>
        <w:t xml:space="preserve">Profesión / Estudios: </w:t>
      </w:r>
    </w:p>
    <w:p w:rsidR="00FE3C85" w:rsidRDefault="00FE3C85" w:rsidP="00FE3C85">
      <w:r>
        <w:t>Empresa / Institución:</w:t>
      </w:r>
      <w:r>
        <w:tab/>
      </w:r>
    </w:p>
    <w:p w:rsidR="00FE3C85" w:rsidRDefault="00FE3C85" w:rsidP="00FE3C85">
      <w:r>
        <w:t>Teléfono:</w:t>
      </w:r>
      <w:r>
        <w:tab/>
      </w:r>
      <w:r>
        <w:tab/>
      </w:r>
      <w:r>
        <w:tab/>
      </w:r>
      <w:r>
        <w:tab/>
        <w:t xml:space="preserve">E-mail: </w:t>
      </w:r>
    </w:p>
    <w:p w:rsidR="00FE3C85" w:rsidRDefault="00FE3C85" w:rsidP="00FE3C85">
      <w:r>
        <w:t>¿Es socio de la SAMP, SEMP o alguna entidad colaboradora?    Sí   /   No</w:t>
      </w:r>
    </w:p>
    <w:p w:rsidR="00FE3C85" w:rsidRDefault="00FE3C85" w:rsidP="00FE3C85">
      <w:r>
        <w:t>En caso afirmativo, deberá demostrar su condición de socio.</w:t>
      </w:r>
    </w:p>
    <w:p w:rsidR="00C54148" w:rsidRDefault="00C54148" w:rsidP="00FE3C85"/>
    <w:p w:rsidR="00C54148" w:rsidRDefault="00FE3C85" w:rsidP="00C54148">
      <w:pPr>
        <w:pStyle w:val="Ttulo1"/>
        <w:spacing w:before="0" w:after="0"/>
        <w:rPr>
          <w:color w:val="000000" w:themeColor="text1"/>
        </w:rPr>
      </w:pPr>
      <w:r w:rsidRPr="008C72F2">
        <w:rPr>
          <w:b/>
          <w:color w:val="000000" w:themeColor="text1"/>
        </w:rPr>
        <w:t>Curso</w:t>
      </w:r>
      <w:r w:rsidRPr="008C72F2">
        <w:rPr>
          <w:b/>
          <w:color w:val="000000" w:themeColor="text1"/>
        </w:rPr>
        <w:t xml:space="preserve"> </w:t>
      </w:r>
      <w:r w:rsidRPr="008C72F2">
        <w:rPr>
          <w:b/>
          <w:color w:val="000000" w:themeColor="text1"/>
        </w:rPr>
        <w:t>financiado por</w:t>
      </w:r>
      <w:r w:rsidRPr="008C72F2">
        <w:rPr>
          <w:b/>
          <w:color w:val="000000" w:themeColor="text1"/>
        </w:rPr>
        <w:t xml:space="preserve"> </w:t>
      </w:r>
      <w:r w:rsidRPr="008C72F2">
        <w:rPr>
          <w:b/>
          <w:color w:val="000000" w:themeColor="text1"/>
        </w:rPr>
        <w:t>la SAMP</w:t>
      </w:r>
      <w:r w:rsidR="00C54148">
        <w:rPr>
          <w:color w:val="000000" w:themeColor="text1"/>
        </w:rPr>
        <w:t xml:space="preserve">, </w:t>
      </w:r>
    </w:p>
    <w:p w:rsidR="00FE3C85" w:rsidRDefault="00C54148" w:rsidP="00C54148">
      <w:pPr>
        <w:pStyle w:val="Ttulo1"/>
        <w:spacing w:before="0" w:after="0"/>
        <w:rPr>
          <w:color w:val="000000" w:themeColor="text1"/>
          <w:sz w:val="24"/>
          <w:szCs w:val="24"/>
        </w:rPr>
      </w:pPr>
      <w:r w:rsidRPr="00C54148">
        <w:rPr>
          <w:color w:val="000000" w:themeColor="text1"/>
          <w:sz w:val="24"/>
          <w:szCs w:val="24"/>
        </w:rPr>
        <w:t xml:space="preserve">sólo abonará las tasas académicas, correspondientes a: </w:t>
      </w:r>
    </w:p>
    <w:p w:rsidR="00C54148" w:rsidRPr="00C54148" w:rsidRDefault="00C54148" w:rsidP="00C54148">
      <w:pPr>
        <w:rPr>
          <w:sz w:val="6"/>
        </w:rPr>
      </w:pPr>
    </w:p>
    <w:p w:rsidR="00C54148" w:rsidRDefault="00C54148" w:rsidP="00C54148">
      <w:pPr>
        <w:pStyle w:val="Prrafodelista"/>
        <w:numPr>
          <w:ilvl w:val="0"/>
          <w:numId w:val="3"/>
        </w:numPr>
      </w:pPr>
      <w:r>
        <w:t>Material complementario</w:t>
      </w:r>
    </w:p>
    <w:p w:rsidR="00C54148" w:rsidRDefault="00C54148" w:rsidP="00C54148">
      <w:pPr>
        <w:pStyle w:val="Prrafodelista"/>
        <w:numPr>
          <w:ilvl w:val="0"/>
          <w:numId w:val="3"/>
        </w:numPr>
      </w:pPr>
      <w:r>
        <w:t>Atención personalizada de tutores</w:t>
      </w:r>
    </w:p>
    <w:p w:rsidR="00C54148" w:rsidRDefault="00C54148" w:rsidP="00C54148">
      <w:pPr>
        <w:pStyle w:val="Prrafodelista"/>
        <w:numPr>
          <w:ilvl w:val="0"/>
          <w:numId w:val="3"/>
        </w:numPr>
      </w:pPr>
      <w:r>
        <w:t>Certificado de aprovechamiento</w:t>
      </w:r>
      <w:r>
        <w:t xml:space="preserve"> </w:t>
      </w:r>
      <w:r>
        <w:t>con:</w:t>
      </w:r>
    </w:p>
    <w:p w:rsidR="00C54148" w:rsidRDefault="00C54148" w:rsidP="00C54148">
      <w:pPr>
        <w:pStyle w:val="Prrafodelista"/>
        <w:numPr>
          <w:ilvl w:val="1"/>
          <w:numId w:val="5"/>
        </w:numPr>
      </w:pPr>
      <w:r>
        <w:t>Aval de las Sociedades Andaluza y</w:t>
      </w:r>
      <w:r>
        <w:t xml:space="preserve"> </w:t>
      </w:r>
      <w:r>
        <w:t>Española de Medicina</w:t>
      </w:r>
      <w:r>
        <w:t xml:space="preserve"> </w:t>
      </w:r>
      <w:r>
        <w:t>Psicosomática</w:t>
      </w:r>
    </w:p>
    <w:p w:rsidR="00C54148" w:rsidRDefault="00C54148" w:rsidP="00C54148">
      <w:pPr>
        <w:pStyle w:val="Prrafodelista"/>
        <w:numPr>
          <w:ilvl w:val="1"/>
          <w:numId w:val="5"/>
        </w:numPr>
      </w:pPr>
      <w:r>
        <w:t>Acreditación de Actividades de</w:t>
      </w:r>
      <w:r>
        <w:t xml:space="preserve"> </w:t>
      </w:r>
      <w:r>
        <w:t>Formación Continuada de</w:t>
      </w:r>
      <w:r>
        <w:t xml:space="preserve"> </w:t>
      </w:r>
      <w:r>
        <w:t>Profesiones Sanitarias (ACSA)</w:t>
      </w:r>
    </w:p>
    <w:p w:rsidR="00C54148" w:rsidRPr="00C54148" w:rsidRDefault="00C54148" w:rsidP="00C54148">
      <w:pPr>
        <w:pStyle w:val="Prrafodelista"/>
        <w:numPr>
          <w:ilvl w:val="1"/>
          <w:numId w:val="5"/>
        </w:numPr>
      </w:pPr>
      <w:r>
        <w:t>Créditos de Libre Configuración</w:t>
      </w:r>
      <w:r>
        <w:t xml:space="preserve"> </w:t>
      </w:r>
      <w:r>
        <w:t>de la Universidad de Sevilla</w:t>
      </w:r>
    </w:p>
    <w:p w:rsidR="00C54148" w:rsidRDefault="00C54148" w:rsidP="008C72F2">
      <w:pPr>
        <w:jc w:val="both"/>
      </w:pPr>
    </w:p>
    <w:p w:rsidR="00FE3C85" w:rsidRDefault="00C54148" w:rsidP="008C72F2">
      <w:pPr>
        <w:jc w:val="both"/>
      </w:pPr>
      <w:r w:rsidRPr="00796B48">
        <w:rPr>
          <w:rFonts w:ascii="Arial" w:hAnsi="Arial"/>
          <w:noProof/>
          <w:sz w:val="14"/>
        </w:rPr>
        <mc:AlternateContent>
          <mc:Choice Requires="wps">
            <w:drawing>
              <wp:anchor distT="45720" distB="45720" distL="114300" distR="114300" simplePos="0" relativeHeight="251661312" behindDoc="0" locked="0" layoutInCell="1" allowOverlap="1">
                <wp:simplePos x="0" y="0"/>
                <wp:positionH relativeFrom="margin">
                  <wp:posOffset>-803910</wp:posOffset>
                </wp:positionH>
                <wp:positionV relativeFrom="paragraph">
                  <wp:posOffset>1683385</wp:posOffset>
                </wp:positionV>
                <wp:extent cx="7096125" cy="1404620"/>
                <wp:effectExtent l="0" t="0" r="28575" b="203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96B48" w:rsidRPr="00796B48" w:rsidRDefault="00796B48" w:rsidP="00796B48">
                            <w:pPr>
                              <w:pStyle w:val="Piedepgina"/>
                              <w:rPr>
                                <w:rFonts w:ascii="Arial" w:hAnsi="Arial"/>
                                <w:color w:val="808080" w:themeColor="background1" w:themeShade="80"/>
                                <w:sz w:val="14"/>
                              </w:rPr>
                            </w:pPr>
                            <w:r w:rsidRPr="00796B48">
                              <w:rPr>
                                <w:rFonts w:ascii="Arial" w:hAnsi="Arial"/>
                                <w:color w:val="808080" w:themeColor="background1" w:themeShade="80"/>
                                <w:sz w:val="14"/>
                              </w:rPr>
                              <w:t xml:space="preserve">De conformidad con lo establecido en el Art. 5 de la Ley Orgánica 15/1999 de diciembre de Protección de Datos de Carácter Personal, por el que se regula el derecho de información en la recogida de datos le informamos que los datos de carácter personal que nos ha suministrado en este boletín serán objeto de tratamiento en los ficheros responsabilidad de la SAMP. La finalidad del tratamiento es la de gestionar de forma adecuada la prestación del servicio que nos ha requerido. </w:t>
                            </w:r>
                            <w:r w:rsidR="00C54148" w:rsidRPr="00796B48">
                              <w:rPr>
                                <w:rFonts w:ascii="Arial" w:hAnsi="Arial"/>
                                <w:color w:val="808080" w:themeColor="background1" w:themeShade="80"/>
                                <w:sz w:val="14"/>
                              </w:rPr>
                              <w:t>Asimismo,</w:t>
                            </w:r>
                            <w:r w:rsidRPr="00796B48">
                              <w:rPr>
                                <w:rFonts w:ascii="Arial" w:hAnsi="Arial"/>
                                <w:color w:val="808080" w:themeColor="background1" w:themeShade="80"/>
                                <w:sz w:val="14"/>
                              </w:rPr>
                              <w:t xml:space="preserve"> estos datos no serán cedidos a terceros, salvo las cesiones legalmente permitidas.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3.3pt;margin-top:132.55pt;width:55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" fillcolor="white [3201]" strokecolor="#a5a5a5 [3206]" strokeweight="1pt">
                <v:textbox style="mso-fit-shape-to-text:t">
                  <w:txbxContent>
                    <w:p w:rsidR="00796B48" w:rsidRPr="00796B48" w:rsidRDefault="00796B48" w:rsidP="00796B48">
                      <w:pPr>
                        <w:pStyle w:val="Piedepgina"/>
                        <w:rPr>
                          <w:rFonts w:ascii="Arial" w:hAnsi="Arial"/>
                          <w:color w:val="808080" w:themeColor="background1" w:themeShade="80"/>
                          <w:sz w:val="14"/>
                        </w:rPr>
                      </w:pPr>
                      <w:r w:rsidRPr="00796B48">
                        <w:rPr>
                          <w:rFonts w:ascii="Arial" w:hAnsi="Arial"/>
                          <w:color w:val="808080" w:themeColor="background1" w:themeShade="80"/>
                          <w:sz w:val="14"/>
                        </w:rPr>
                        <w:t xml:space="preserve">De conformidad con lo establecido en el Art. 5 de la Ley Orgánica 15/1999 de diciembre de Protección de Datos de Carácter Personal, por el que se regula el derecho de información en la recogida de datos le informamos que los datos de carácter personal que nos ha suministrado en este boletín serán objeto de tratamiento en los ficheros responsabilidad de la SAMP. La finalidad del tratamiento es la de gestionar de forma adecuada la prestación del servicio que nos ha requerido. </w:t>
                      </w:r>
                      <w:r w:rsidR="00C54148" w:rsidRPr="00796B48">
                        <w:rPr>
                          <w:rFonts w:ascii="Arial" w:hAnsi="Arial"/>
                          <w:color w:val="808080" w:themeColor="background1" w:themeShade="80"/>
                          <w:sz w:val="14"/>
                        </w:rPr>
                        <w:t>Asimismo,</w:t>
                      </w:r>
                      <w:r w:rsidRPr="00796B48">
                        <w:rPr>
                          <w:rFonts w:ascii="Arial" w:hAnsi="Arial"/>
                          <w:color w:val="808080" w:themeColor="background1" w:themeShade="80"/>
                          <w:sz w:val="14"/>
                        </w:rPr>
                        <w:t xml:space="preserve"> estos datos no serán cedidos a terceros, salvo las cesiones legalmente permitidas.</w:t>
                      </w:r>
                    </w:p>
                  </w:txbxContent>
                </v:textbox>
                <w10:wrap anchorx="margin"/>
              </v:shape>
            </w:pict>
          </mc:Fallback>
        </mc:AlternateContent>
      </w:r>
      <w:r w:rsidRPr="008C72F2">
        <w:rPr>
          <w:b/>
          <w:noProof/>
        </w:rPr>
        <mc:AlternateContent>
          <mc:Choice Requires="wps">
            <w:drawing>
              <wp:anchor distT="45720" distB="45720" distL="114300" distR="114300" simplePos="0" relativeHeight="251659264" behindDoc="1" locked="0" layoutInCell="1" allowOverlap="1">
                <wp:simplePos x="0" y="0"/>
                <wp:positionH relativeFrom="margin">
                  <wp:posOffset>-108585</wp:posOffset>
                </wp:positionH>
                <wp:positionV relativeFrom="paragraph">
                  <wp:posOffset>-75565</wp:posOffset>
                </wp:positionV>
                <wp:extent cx="2181225" cy="1419225"/>
                <wp:effectExtent l="0" t="0" r="28575" b="28575"/>
                <wp:wrapTight wrapText="bothSides">
                  <wp:wrapPolygon edited="0">
                    <wp:start x="0" y="0"/>
                    <wp:lineTo x="0" y="21745"/>
                    <wp:lineTo x="21694" y="21745"/>
                    <wp:lineTo x="21694"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19225"/>
                        </a:xfrm>
                        <a:prstGeom prst="rect">
                          <a:avLst/>
                        </a:prstGeom>
                        <a:ln>
                          <a:headEnd/>
                          <a:tailEnd/>
                        </a:ln>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rsidR="008C72F2" w:rsidRPr="00796B48" w:rsidRDefault="008C72F2" w:rsidP="008C72F2">
                            <w:pPr>
                              <w:pStyle w:val="Ttulo1"/>
                              <w:spacing w:before="0"/>
                              <w:rPr>
                                <w:b/>
                                <w:color w:val="262626" w:themeColor="text1" w:themeTint="D9"/>
                                <w:sz w:val="32"/>
                              </w:rPr>
                            </w:pPr>
                            <w:r w:rsidRPr="00796B48">
                              <w:rPr>
                                <w:b/>
                                <w:color w:val="262626" w:themeColor="text1" w:themeTint="D9"/>
                                <w:sz w:val="32"/>
                              </w:rPr>
                              <w:t>Tasas académicas:</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Estudiantes: 50€</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 xml:space="preserve">Socios SAMP/SEMP y </w:t>
                            </w:r>
                          </w:p>
                          <w:p w:rsidR="008C72F2" w:rsidRPr="00796B48" w:rsidRDefault="008C72F2" w:rsidP="00796B48">
                            <w:pPr>
                              <w:pStyle w:val="Ttulo1"/>
                              <w:spacing w:before="0" w:after="0" w:line="276" w:lineRule="auto"/>
                              <w:ind w:left="426"/>
                              <w:jc w:val="left"/>
                              <w:rPr>
                                <w:color w:val="000000" w:themeColor="text1"/>
                                <w:sz w:val="22"/>
                              </w:rPr>
                            </w:pPr>
                            <w:r w:rsidRPr="00796B48">
                              <w:rPr>
                                <w:color w:val="000000" w:themeColor="text1"/>
                                <w:sz w:val="22"/>
                              </w:rPr>
                              <w:t>Entidades</w:t>
                            </w:r>
                            <w:r w:rsidRPr="00796B48">
                              <w:rPr>
                                <w:color w:val="000000" w:themeColor="text1"/>
                                <w:sz w:val="22"/>
                              </w:rPr>
                              <w:t xml:space="preserve"> </w:t>
                            </w:r>
                            <w:r w:rsidRPr="00796B48">
                              <w:rPr>
                                <w:color w:val="000000" w:themeColor="text1"/>
                                <w:sz w:val="22"/>
                              </w:rPr>
                              <w:t>Colaboradoras: 50€</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MIR, PIR y EIR: 80€</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Profesionales: 100€</w:t>
                            </w:r>
                          </w:p>
                          <w:p w:rsidR="008C72F2" w:rsidRDefault="008C7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5pt;margin-top:-5.95pt;width:171.75pt;height:111.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" fillcolor="white [3201]" strokecolor="black [3200]" strokeweight="1pt">
                <v:textbox>
                  <w:txbxContent>
                    <w:p w:rsidR="008C72F2" w:rsidRPr="00796B48" w:rsidRDefault="008C72F2" w:rsidP="008C72F2">
                      <w:pPr>
                        <w:pStyle w:val="Ttulo1"/>
                        <w:spacing w:before="0"/>
                        <w:rPr>
                          <w:b/>
                          <w:color w:val="262626" w:themeColor="text1" w:themeTint="D9"/>
                          <w:sz w:val="32"/>
                        </w:rPr>
                      </w:pPr>
                      <w:r w:rsidRPr="00796B48">
                        <w:rPr>
                          <w:b/>
                          <w:color w:val="262626" w:themeColor="text1" w:themeTint="D9"/>
                          <w:sz w:val="32"/>
                        </w:rPr>
                        <w:t>Tasas académicas:</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Estudiantes: 50€</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 xml:space="preserve">Socios SAMP/SEMP y </w:t>
                      </w:r>
                    </w:p>
                    <w:p w:rsidR="008C72F2" w:rsidRPr="00796B48" w:rsidRDefault="008C72F2" w:rsidP="00796B48">
                      <w:pPr>
                        <w:pStyle w:val="Ttulo1"/>
                        <w:spacing w:before="0" w:after="0" w:line="276" w:lineRule="auto"/>
                        <w:ind w:left="426"/>
                        <w:jc w:val="left"/>
                        <w:rPr>
                          <w:color w:val="000000" w:themeColor="text1"/>
                          <w:sz w:val="22"/>
                        </w:rPr>
                      </w:pPr>
                      <w:r w:rsidRPr="00796B48">
                        <w:rPr>
                          <w:color w:val="000000" w:themeColor="text1"/>
                          <w:sz w:val="22"/>
                        </w:rPr>
                        <w:t>Entidades</w:t>
                      </w:r>
                      <w:r w:rsidRPr="00796B48">
                        <w:rPr>
                          <w:color w:val="000000" w:themeColor="text1"/>
                          <w:sz w:val="22"/>
                        </w:rPr>
                        <w:t xml:space="preserve"> </w:t>
                      </w:r>
                      <w:r w:rsidRPr="00796B48">
                        <w:rPr>
                          <w:color w:val="000000" w:themeColor="text1"/>
                          <w:sz w:val="22"/>
                        </w:rPr>
                        <w:t>Colaboradoras: 50€</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MIR, PIR y EIR: 80€</w:t>
                      </w:r>
                    </w:p>
                    <w:p w:rsidR="008C72F2" w:rsidRPr="00796B48" w:rsidRDefault="008C72F2" w:rsidP="00796B48">
                      <w:pPr>
                        <w:pStyle w:val="Ttulo1"/>
                        <w:numPr>
                          <w:ilvl w:val="0"/>
                          <w:numId w:val="1"/>
                        </w:numPr>
                        <w:spacing w:before="0" w:after="0" w:line="276" w:lineRule="auto"/>
                        <w:ind w:left="426"/>
                        <w:jc w:val="left"/>
                        <w:rPr>
                          <w:color w:val="000000" w:themeColor="text1"/>
                          <w:sz w:val="22"/>
                        </w:rPr>
                      </w:pPr>
                      <w:r w:rsidRPr="00796B48">
                        <w:rPr>
                          <w:color w:val="000000" w:themeColor="text1"/>
                          <w:sz w:val="22"/>
                        </w:rPr>
                        <w:t>Profesionales: 100€</w:t>
                      </w:r>
                    </w:p>
                    <w:p w:rsidR="008C72F2" w:rsidRDefault="008C72F2"/>
                  </w:txbxContent>
                </v:textbox>
                <w10:wrap type="tight" anchorx="margin"/>
              </v:shape>
            </w:pict>
          </mc:Fallback>
        </mc:AlternateContent>
      </w:r>
      <w:r w:rsidR="00FE3C85">
        <w:t xml:space="preserve">Las tasas </w:t>
      </w:r>
      <w:r w:rsidR="008C72F2">
        <w:t>académicas</w:t>
      </w:r>
      <w:r w:rsidR="00FE3C85">
        <w:t xml:space="preserve"> pueden ser abonadas en la C.C. de la SAMP en la Caja Rural nº 3187.0816.65.2758809525; o bien en la Secretaría de la SAMP: C/ Asunción, 59 1ºdch. Sevilla. (954.270.780)</w:t>
      </w:r>
      <w:r w:rsidR="008C72F2">
        <w:t xml:space="preserve">. </w:t>
      </w:r>
      <w:r w:rsidR="00FE3C85">
        <w:t>Rogamos remitan el boletín de inscripción debidamente cumplimentado y el justificante de pago bancario a la dirección de</w:t>
      </w:r>
      <w:r w:rsidR="008C72F2">
        <w:t xml:space="preserve"> e-mail: </w:t>
      </w:r>
      <w:hyperlink r:id="rId7" w:history="1">
        <w:r w:rsidR="008C72F2" w:rsidRPr="00BE11BB">
          <w:rPr>
            <w:rStyle w:val="Hipervnculo"/>
          </w:rPr>
          <w:t>samp@psicosomatica.net</w:t>
        </w:r>
      </w:hyperlink>
      <w:r w:rsidR="008C72F2">
        <w:t xml:space="preserve"> </w:t>
      </w:r>
    </w:p>
    <w:p w:rsidR="00796B48" w:rsidRPr="00FE3C85" w:rsidRDefault="00796B48" w:rsidP="008C72F2">
      <w:pPr>
        <w:jc w:val="both"/>
      </w:pPr>
      <w:bookmarkStart w:id="0" w:name="_GoBack"/>
      <w:bookmarkEnd w:id="0"/>
    </w:p>
    <w:sectPr w:rsidR="00796B48" w:rsidRPr="00FE3C85" w:rsidSect="00C54148">
      <w:headerReference w:type="default" r:id="rId8"/>
      <w:footerReference w:type="default" r:id="rId9"/>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1E" w:rsidRDefault="0054421E" w:rsidP="008C72F2">
      <w:pPr>
        <w:spacing w:after="0" w:line="240" w:lineRule="auto"/>
      </w:pPr>
      <w:r>
        <w:separator/>
      </w:r>
    </w:p>
  </w:endnote>
  <w:endnote w:type="continuationSeparator" w:id="0">
    <w:p w:rsidR="0054421E" w:rsidRDefault="0054421E" w:rsidP="008C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F2" w:rsidRDefault="008C72F2" w:rsidP="008C72F2">
    <w:pPr>
      <w:jc w:val="both"/>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1E" w:rsidRDefault="0054421E" w:rsidP="008C72F2">
      <w:pPr>
        <w:spacing w:after="0" w:line="240" w:lineRule="auto"/>
      </w:pPr>
      <w:r>
        <w:separator/>
      </w:r>
    </w:p>
  </w:footnote>
  <w:footnote w:type="continuationSeparator" w:id="0">
    <w:p w:rsidR="0054421E" w:rsidRDefault="0054421E" w:rsidP="008C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48" w:rsidRDefault="00C54148">
    <w:pPr>
      <w:pStyle w:val="Encabezado"/>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-192405</wp:posOffset>
          </wp:positionV>
          <wp:extent cx="2085975" cy="109052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 SAMP.JPG"/>
                  <pic:cNvPicPr/>
                </pic:nvPicPr>
                <pic:blipFill>
                  <a:blip r:embed="rId1">
                    <a:extLst>
                      <a:ext uri="{28A0092B-C50C-407E-A947-70E740481C1C}">
                        <a14:useLocalDpi xmlns:a14="http://schemas.microsoft.com/office/drawing/2010/main" val="0"/>
                      </a:ext>
                    </a:extLst>
                  </a:blip>
                  <a:stretch>
                    <a:fillRect/>
                  </a:stretch>
                </pic:blipFill>
                <pic:spPr>
                  <a:xfrm>
                    <a:off x="0" y="0"/>
                    <a:ext cx="2085975" cy="10905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AEB"/>
    <w:multiLevelType w:val="hybridMultilevel"/>
    <w:tmpl w:val="A2E264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821BEF"/>
    <w:multiLevelType w:val="hybridMultilevel"/>
    <w:tmpl w:val="BDFE29F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F74DD0"/>
    <w:multiLevelType w:val="hybridMultilevel"/>
    <w:tmpl w:val="D1AC7298"/>
    <w:lvl w:ilvl="0" w:tplc="1D20A7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2A1C9D"/>
    <w:multiLevelType w:val="hybridMultilevel"/>
    <w:tmpl w:val="11F8CA1A"/>
    <w:lvl w:ilvl="0" w:tplc="5B681D28">
      <w:numFmt w:val="bullet"/>
      <w:lvlText w:val="•"/>
      <w:lvlJc w:val="left"/>
      <w:pPr>
        <w:ind w:left="720" w:hanging="360"/>
      </w:pPr>
      <w:rPr>
        <w:rFonts w:ascii="Calibri" w:eastAsiaTheme="minorEastAsia" w:hAnsi="Calibri" w:cs="Calibri" w:hint="default"/>
      </w:rPr>
    </w:lvl>
    <w:lvl w:ilvl="1" w:tplc="C7F8FDFA">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5911AA"/>
    <w:multiLevelType w:val="hybridMultilevel"/>
    <w:tmpl w:val="20DE3FB8"/>
    <w:lvl w:ilvl="0" w:tplc="90F48420">
      <w:numFmt w:val="bullet"/>
      <w:lvlText w:val="•"/>
      <w:lvlJc w:val="left"/>
      <w:pPr>
        <w:ind w:left="720" w:hanging="360"/>
      </w:pPr>
      <w:rPr>
        <w:rFonts w:ascii="Calibri Light" w:eastAsiaTheme="maj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85"/>
    <w:rsid w:val="00052150"/>
    <w:rsid w:val="00095CD1"/>
    <w:rsid w:val="0054421E"/>
    <w:rsid w:val="00796B48"/>
    <w:rsid w:val="008C72F2"/>
    <w:rsid w:val="00957049"/>
    <w:rsid w:val="00C54148"/>
    <w:rsid w:val="00FE3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3917"/>
  <w15:chartTrackingRefBased/>
  <w15:docId w15:val="{2049738B-3939-499A-BB0A-CD31B452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85"/>
  </w:style>
  <w:style w:type="paragraph" w:styleId="Ttulo1">
    <w:name w:val="heading 1"/>
    <w:basedOn w:val="Normal"/>
    <w:next w:val="Normal"/>
    <w:link w:val="Ttulo1Car"/>
    <w:uiPriority w:val="9"/>
    <w:qFormat/>
    <w:rsid w:val="00FE3C8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FE3C8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FE3C85"/>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FE3C8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FE3C85"/>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E3C8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E3C8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FE3C85"/>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FE3C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C85"/>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FE3C85"/>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FE3C85"/>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FE3C85"/>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FE3C85"/>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FE3C85"/>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FE3C85"/>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FE3C85"/>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FE3C85"/>
    <w:rPr>
      <w:b/>
      <w:bCs/>
      <w:i/>
      <w:iCs/>
    </w:rPr>
  </w:style>
  <w:style w:type="paragraph" w:styleId="Descripcin">
    <w:name w:val="caption"/>
    <w:basedOn w:val="Normal"/>
    <w:next w:val="Normal"/>
    <w:uiPriority w:val="35"/>
    <w:semiHidden/>
    <w:unhideWhenUsed/>
    <w:qFormat/>
    <w:rsid w:val="00FE3C85"/>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FE3C8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FE3C85"/>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FE3C85"/>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FE3C85"/>
    <w:rPr>
      <w:color w:val="44546A" w:themeColor="text2"/>
      <w:sz w:val="28"/>
      <w:szCs w:val="28"/>
    </w:rPr>
  </w:style>
  <w:style w:type="character" w:styleId="Textoennegrita">
    <w:name w:val="Strong"/>
    <w:basedOn w:val="Fuentedeprrafopredeter"/>
    <w:uiPriority w:val="22"/>
    <w:qFormat/>
    <w:rsid w:val="00FE3C85"/>
    <w:rPr>
      <w:b/>
      <w:bCs/>
    </w:rPr>
  </w:style>
  <w:style w:type="character" w:styleId="nfasis">
    <w:name w:val="Emphasis"/>
    <w:basedOn w:val="Fuentedeprrafopredeter"/>
    <w:uiPriority w:val="20"/>
    <w:qFormat/>
    <w:rsid w:val="00FE3C85"/>
    <w:rPr>
      <w:i/>
      <w:iCs/>
      <w:color w:val="000000" w:themeColor="text1"/>
    </w:rPr>
  </w:style>
  <w:style w:type="paragraph" w:styleId="Sinespaciado">
    <w:name w:val="No Spacing"/>
    <w:uiPriority w:val="1"/>
    <w:qFormat/>
    <w:rsid w:val="00FE3C85"/>
    <w:pPr>
      <w:spacing w:after="0" w:line="240" w:lineRule="auto"/>
    </w:pPr>
  </w:style>
  <w:style w:type="paragraph" w:styleId="Cita">
    <w:name w:val="Quote"/>
    <w:basedOn w:val="Normal"/>
    <w:next w:val="Normal"/>
    <w:link w:val="CitaCar"/>
    <w:uiPriority w:val="29"/>
    <w:qFormat/>
    <w:rsid w:val="00FE3C85"/>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FE3C85"/>
    <w:rPr>
      <w:i/>
      <w:iCs/>
      <w:color w:val="7B7B7B" w:themeColor="accent3" w:themeShade="BF"/>
      <w:sz w:val="24"/>
      <w:szCs w:val="24"/>
    </w:rPr>
  </w:style>
  <w:style w:type="paragraph" w:styleId="Citadestacada">
    <w:name w:val="Intense Quote"/>
    <w:basedOn w:val="Normal"/>
    <w:next w:val="Normal"/>
    <w:link w:val="CitadestacadaCar"/>
    <w:uiPriority w:val="30"/>
    <w:qFormat/>
    <w:rsid w:val="00FE3C8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FE3C85"/>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FE3C85"/>
    <w:rPr>
      <w:i/>
      <w:iCs/>
      <w:color w:val="595959" w:themeColor="text1" w:themeTint="A6"/>
    </w:rPr>
  </w:style>
  <w:style w:type="character" w:styleId="nfasisintenso">
    <w:name w:val="Intense Emphasis"/>
    <w:basedOn w:val="Fuentedeprrafopredeter"/>
    <w:uiPriority w:val="21"/>
    <w:qFormat/>
    <w:rsid w:val="00FE3C85"/>
    <w:rPr>
      <w:b/>
      <w:bCs/>
      <w:i/>
      <w:iCs/>
      <w:color w:val="auto"/>
    </w:rPr>
  </w:style>
  <w:style w:type="character" w:styleId="Referenciasutil">
    <w:name w:val="Subtle Reference"/>
    <w:basedOn w:val="Fuentedeprrafopredeter"/>
    <w:uiPriority w:val="31"/>
    <w:qFormat/>
    <w:rsid w:val="00FE3C8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FE3C85"/>
    <w:rPr>
      <w:b/>
      <w:bCs/>
      <w:caps w:val="0"/>
      <w:smallCaps/>
      <w:color w:val="auto"/>
      <w:spacing w:val="0"/>
      <w:u w:val="single"/>
    </w:rPr>
  </w:style>
  <w:style w:type="character" w:styleId="Ttulodellibro">
    <w:name w:val="Book Title"/>
    <w:basedOn w:val="Fuentedeprrafopredeter"/>
    <w:uiPriority w:val="33"/>
    <w:qFormat/>
    <w:rsid w:val="00FE3C85"/>
    <w:rPr>
      <w:b/>
      <w:bCs/>
      <w:caps w:val="0"/>
      <w:smallCaps/>
      <w:spacing w:val="0"/>
    </w:rPr>
  </w:style>
  <w:style w:type="paragraph" w:styleId="TtuloTDC">
    <w:name w:val="TOC Heading"/>
    <w:basedOn w:val="Ttulo1"/>
    <w:next w:val="Normal"/>
    <w:uiPriority w:val="39"/>
    <w:semiHidden/>
    <w:unhideWhenUsed/>
    <w:qFormat/>
    <w:rsid w:val="00FE3C85"/>
    <w:pPr>
      <w:outlineLvl w:val="9"/>
    </w:pPr>
  </w:style>
  <w:style w:type="character" w:styleId="Hipervnculo">
    <w:name w:val="Hyperlink"/>
    <w:basedOn w:val="Fuentedeprrafopredeter"/>
    <w:uiPriority w:val="99"/>
    <w:unhideWhenUsed/>
    <w:rsid w:val="008C72F2"/>
    <w:rPr>
      <w:color w:val="0563C1" w:themeColor="hyperlink"/>
      <w:u w:val="single"/>
    </w:rPr>
  </w:style>
  <w:style w:type="paragraph" w:styleId="Encabezado">
    <w:name w:val="header"/>
    <w:basedOn w:val="Normal"/>
    <w:link w:val="EncabezadoCar"/>
    <w:uiPriority w:val="99"/>
    <w:unhideWhenUsed/>
    <w:rsid w:val="008C72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72F2"/>
  </w:style>
  <w:style w:type="paragraph" w:styleId="Piedepgina">
    <w:name w:val="footer"/>
    <w:basedOn w:val="Normal"/>
    <w:link w:val="PiedepginaCar"/>
    <w:uiPriority w:val="99"/>
    <w:unhideWhenUsed/>
    <w:rsid w:val="008C72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72F2"/>
  </w:style>
  <w:style w:type="paragraph" w:styleId="Prrafodelista">
    <w:name w:val="List Paragraph"/>
    <w:basedOn w:val="Normal"/>
    <w:uiPriority w:val="34"/>
    <w:qFormat/>
    <w:rsid w:val="00C5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1334">
      <w:bodyDiv w:val="1"/>
      <w:marLeft w:val="0"/>
      <w:marRight w:val="0"/>
      <w:marTop w:val="0"/>
      <w:marBottom w:val="0"/>
      <w:divBdr>
        <w:top w:val="none" w:sz="0" w:space="0" w:color="auto"/>
        <w:left w:val="none" w:sz="0" w:space="0" w:color="auto"/>
        <w:bottom w:val="none" w:sz="0" w:space="0" w:color="auto"/>
        <w:right w:val="none" w:sz="0" w:space="0" w:color="auto"/>
      </w:divBdr>
      <w:divsChild>
        <w:div w:id="1490176332">
          <w:marLeft w:val="0"/>
          <w:marRight w:val="0"/>
          <w:marTop w:val="0"/>
          <w:marBottom w:val="0"/>
          <w:divBdr>
            <w:top w:val="none" w:sz="0" w:space="0" w:color="auto"/>
            <w:left w:val="none" w:sz="0" w:space="0" w:color="auto"/>
            <w:bottom w:val="none" w:sz="0" w:space="0" w:color="auto"/>
            <w:right w:val="none" w:sz="0" w:space="0" w:color="auto"/>
          </w:divBdr>
          <w:divsChild>
            <w:div w:id="1577982860">
              <w:marLeft w:val="0"/>
              <w:marRight w:val="0"/>
              <w:marTop w:val="100"/>
              <w:marBottom w:val="100"/>
              <w:divBdr>
                <w:top w:val="none" w:sz="0" w:space="0" w:color="auto"/>
                <w:left w:val="none" w:sz="0" w:space="0" w:color="auto"/>
                <w:bottom w:val="none" w:sz="0" w:space="0" w:color="auto"/>
                <w:right w:val="none" w:sz="0" w:space="0" w:color="auto"/>
              </w:divBdr>
              <w:divsChild>
                <w:div w:id="1380130740">
                  <w:marLeft w:val="0"/>
                  <w:marRight w:val="0"/>
                  <w:marTop w:val="0"/>
                  <w:marBottom w:val="0"/>
                  <w:divBdr>
                    <w:top w:val="none" w:sz="0" w:space="0" w:color="auto"/>
                    <w:left w:val="none" w:sz="0" w:space="0" w:color="auto"/>
                    <w:bottom w:val="none" w:sz="0" w:space="0" w:color="auto"/>
                    <w:right w:val="none" w:sz="0" w:space="0" w:color="auto"/>
                  </w:divBdr>
                  <w:divsChild>
                    <w:div w:id="425422401">
                      <w:marLeft w:val="0"/>
                      <w:marRight w:val="0"/>
                      <w:marTop w:val="0"/>
                      <w:marBottom w:val="0"/>
                      <w:divBdr>
                        <w:top w:val="none" w:sz="0" w:space="0" w:color="auto"/>
                        <w:left w:val="none" w:sz="0" w:space="0" w:color="auto"/>
                        <w:bottom w:val="none" w:sz="0" w:space="0" w:color="auto"/>
                        <w:right w:val="none" w:sz="0" w:space="0" w:color="auto"/>
                      </w:divBdr>
                      <w:divsChild>
                        <w:div w:id="17515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p@psicosomati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173</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2017-11-05T11:37:00Z</dcterms:created>
  <dcterms:modified xsi:type="dcterms:W3CDTF">2017-11-05T12:33:00Z</dcterms:modified>
</cp:coreProperties>
</file>